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6285" w14:textId="510A3DB4" w:rsidR="006A6668" w:rsidRPr="007447BE" w:rsidRDefault="00705614" w:rsidP="00AE700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447BE">
        <w:rPr>
          <w:b/>
          <w:bCs/>
          <w:sz w:val="36"/>
          <w:szCs w:val="36"/>
        </w:rPr>
        <w:t>CACTUS Information Update for a Private School</w:t>
      </w:r>
    </w:p>
    <w:p w14:paraId="163426A0" w14:textId="5EAFB6E3" w:rsidR="00AE7008" w:rsidRPr="006A6668" w:rsidRDefault="00AE7008" w:rsidP="006A6668">
      <w:pPr>
        <w:spacing w:after="0" w:line="240" w:lineRule="auto"/>
        <w:rPr>
          <w:b/>
          <w:sz w:val="16"/>
          <w:szCs w:val="16"/>
        </w:rPr>
      </w:pPr>
      <w:r>
        <w:rPr>
          <w:sz w:val="36"/>
          <w:szCs w:val="36"/>
        </w:rPr>
        <w:t xml:space="preserve">Year:  </w:t>
      </w:r>
    </w:p>
    <w:p w14:paraId="31BAE973" w14:textId="2CA7F0A6" w:rsidR="006E1632" w:rsidRPr="006E1632" w:rsidRDefault="006E1632" w:rsidP="006A6668">
      <w:pPr>
        <w:spacing w:after="0" w:line="240" w:lineRule="auto"/>
        <w:rPr>
          <w:b/>
          <w:sz w:val="28"/>
          <w:szCs w:val="28"/>
        </w:rPr>
      </w:pPr>
      <w:r w:rsidRPr="006E1632">
        <w:rPr>
          <w:b/>
          <w:sz w:val="28"/>
          <w:szCs w:val="28"/>
        </w:rP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E1632" w14:paraId="799DF104" w14:textId="77777777" w:rsidTr="006E1632">
        <w:tc>
          <w:tcPr>
            <w:tcW w:w="2515" w:type="dxa"/>
          </w:tcPr>
          <w:p w14:paraId="6A9AA316" w14:textId="77777777" w:rsidR="006E1632" w:rsidRDefault="006E1632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Official School Name</w:t>
            </w:r>
          </w:p>
          <w:p w14:paraId="496F79AE" w14:textId="77777777" w:rsidR="006E1632" w:rsidRPr="006E1632" w:rsidRDefault="006E1632" w:rsidP="006E1632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549BD742" w14:textId="77777777" w:rsidR="006E1632" w:rsidRDefault="006E1632" w:rsidP="006E1632"/>
        </w:tc>
      </w:tr>
      <w:tr w:rsidR="006E1632" w14:paraId="4ECB4DEA" w14:textId="77777777" w:rsidTr="006E1632">
        <w:tc>
          <w:tcPr>
            <w:tcW w:w="2515" w:type="dxa"/>
          </w:tcPr>
          <w:p w14:paraId="3B3411D3" w14:textId="77777777" w:rsidR="006E1632" w:rsidRDefault="006E1632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Physical Address</w:t>
            </w:r>
          </w:p>
          <w:p w14:paraId="579CB0BB" w14:textId="77777777" w:rsidR="006E1632" w:rsidRDefault="006E1632" w:rsidP="006E1632">
            <w:pPr>
              <w:rPr>
                <w:sz w:val="24"/>
                <w:szCs w:val="24"/>
              </w:rPr>
            </w:pPr>
          </w:p>
          <w:p w14:paraId="3134D10C" w14:textId="77777777" w:rsidR="006E1632" w:rsidRDefault="006E1632" w:rsidP="006E1632">
            <w:pPr>
              <w:rPr>
                <w:sz w:val="24"/>
                <w:szCs w:val="24"/>
              </w:rPr>
            </w:pPr>
          </w:p>
          <w:p w14:paraId="52448E67" w14:textId="77777777" w:rsidR="006E1632" w:rsidRPr="006E1632" w:rsidRDefault="006E1632" w:rsidP="006E1632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2B17E57A" w14:textId="77777777" w:rsidR="006E1632" w:rsidRDefault="006E1632" w:rsidP="006E1632"/>
        </w:tc>
      </w:tr>
      <w:tr w:rsidR="006E1632" w14:paraId="4391CDFA" w14:textId="77777777" w:rsidTr="006E1632">
        <w:tc>
          <w:tcPr>
            <w:tcW w:w="2515" w:type="dxa"/>
          </w:tcPr>
          <w:p w14:paraId="6878E69E" w14:textId="77777777" w:rsidR="006E1632" w:rsidRDefault="006E1632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Mailing Address</w:t>
            </w:r>
          </w:p>
          <w:p w14:paraId="013428B9" w14:textId="77777777" w:rsidR="006E1632" w:rsidRDefault="006E1632" w:rsidP="006E1632">
            <w:pPr>
              <w:rPr>
                <w:sz w:val="24"/>
                <w:szCs w:val="24"/>
              </w:rPr>
            </w:pPr>
          </w:p>
          <w:p w14:paraId="490AF535" w14:textId="77777777" w:rsidR="006E1632" w:rsidRPr="006E1632" w:rsidRDefault="006E1632" w:rsidP="006E1632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446DCE58" w14:textId="77777777" w:rsidR="006E1632" w:rsidRDefault="006E1632" w:rsidP="006E1632"/>
        </w:tc>
      </w:tr>
      <w:tr w:rsidR="006E1632" w14:paraId="1B5015E0" w14:textId="77777777" w:rsidTr="006E1632">
        <w:tc>
          <w:tcPr>
            <w:tcW w:w="2515" w:type="dxa"/>
          </w:tcPr>
          <w:p w14:paraId="4B97B8A6" w14:textId="77777777" w:rsidR="006E1632" w:rsidRDefault="006E1632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 xml:space="preserve">School Phone </w:t>
            </w:r>
            <w:r>
              <w:rPr>
                <w:sz w:val="24"/>
                <w:szCs w:val="24"/>
              </w:rPr>
              <w:t>N</w:t>
            </w:r>
            <w:r w:rsidRPr="006E1632">
              <w:rPr>
                <w:sz w:val="24"/>
                <w:szCs w:val="24"/>
              </w:rPr>
              <w:t>umber</w:t>
            </w:r>
          </w:p>
          <w:p w14:paraId="1693A76D" w14:textId="77777777" w:rsidR="006E1632" w:rsidRPr="006E1632" w:rsidRDefault="006E1632" w:rsidP="006E1632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398AC263" w14:textId="77777777" w:rsidR="006E1632" w:rsidRDefault="006E1632" w:rsidP="006E1632"/>
        </w:tc>
      </w:tr>
      <w:tr w:rsidR="00EB49D5" w14:paraId="3B3889BA" w14:textId="77777777" w:rsidTr="006E1632">
        <w:tc>
          <w:tcPr>
            <w:tcW w:w="2515" w:type="dxa"/>
          </w:tcPr>
          <w:p w14:paraId="7E916601" w14:textId="77777777" w:rsidR="00EB49D5" w:rsidRDefault="00EB49D5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School Website</w:t>
            </w:r>
          </w:p>
          <w:p w14:paraId="182A6EB4" w14:textId="77777777" w:rsidR="00EB49D5" w:rsidRPr="006E1632" w:rsidRDefault="00EB49D5" w:rsidP="006E1632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2EE5A6B0" w14:textId="77777777" w:rsidR="00EB49D5" w:rsidRDefault="00EB49D5" w:rsidP="006E1632"/>
        </w:tc>
      </w:tr>
      <w:tr w:rsidR="00EB49D5" w14:paraId="68D22FD5" w14:textId="77777777" w:rsidTr="006E1632">
        <w:tc>
          <w:tcPr>
            <w:tcW w:w="2515" w:type="dxa"/>
          </w:tcPr>
          <w:p w14:paraId="7514D446" w14:textId="2107FD53" w:rsidR="00EB49D5" w:rsidRPr="006E1632" w:rsidRDefault="00EB49D5" w:rsidP="006E1632">
            <w:pPr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Grade Range</w:t>
            </w:r>
          </w:p>
        </w:tc>
        <w:tc>
          <w:tcPr>
            <w:tcW w:w="6835" w:type="dxa"/>
          </w:tcPr>
          <w:p w14:paraId="3B207FC3" w14:textId="77777777" w:rsidR="00EB49D5" w:rsidRDefault="00EB49D5" w:rsidP="006E1632"/>
        </w:tc>
      </w:tr>
      <w:tr w:rsidR="00EB49D5" w14:paraId="1F4984F9" w14:textId="77777777" w:rsidTr="006E1632">
        <w:tc>
          <w:tcPr>
            <w:tcW w:w="2515" w:type="dxa"/>
          </w:tcPr>
          <w:p w14:paraId="2DDFE505" w14:textId="57724BBD" w:rsidR="00EB49D5" w:rsidRPr="006E1632" w:rsidRDefault="00815FFE" w:rsidP="006E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District</w:t>
            </w:r>
            <w:r w:rsidR="00EB49D5">
              <w:rPr>
                <w:sz w:val="24"/>
                <w:szCs w:val="24"/>
              </w:rPr>
              <w:t xml:space="preserve"> </w:t>
            </w:r>
            <w:r w:rsidR="00C91208">
              <w:rPr>
                <w:sz w:val="24"/>
                <w:szCs w:val="24"/>
              </w:rPr>
              <w:t xml:space="preserve">in which School </w:t>
            </w:r>
            <w:r w:rsidR="00EB49D5">
              <w:rPr>
                <w:sz w:val="24"/>
                <w:szCs w:val="24"/>
              </w:rPr>
              <w:t>is Located</w:t>
            </w:r>
          </w:p>
        </w:tc>
        <w:tc>
          <w:tcPr>
            <w:tcW w:w="6835" w:type="dxa"/>
          </w:tcPr>
          <w:p w14:paraId="0161C830" w14:textId="77777777" w:rsidR="00EB49D5" w:rsidRDefault="00EB49D5" w:rsidP="006E1632"/>
        </w:tc>
      </w:tr>
      <w:tr w:rsidR="00EB49D5" w14:paraId="29B1D2DD" w14:textId="77777777" w:rsidTr="006E1632">
        <w:tc>
          <w:tcPr>
            <w:tcW w:w="2515" w:type="dxa"/>
          </w:tcPr>
          <w:p w14:paraId="627F0C63" w14:textId="7030646D" w:rsidR="00EB49D5" w:rsidRPr="006E1632" w:rsidRDefault="00EB49D5" w:rsidP="006E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Email</w:t>
            </w:r>
          </w:p>
        </w:tc>
        <w:tc>
          <w:tcPr>
            <w:tcW w:w="6835" w:type="dxa"/>
          </w:tcPr>
          <w:p w14:paraId="3F0B25B1" w14:textId="77777777" w:rsidR="00EB49D5" w:rsidRDefault="00EB49D5" w:rsidP="006E1632"/>
        </w:tc>
      </w:tr>
      <w:tr w:rsidR="00EB49D5" w14:paraId="057AA070" w14:textId="77777777" w:rsidTr="006E1632">
        <w:tc>
          <w:tcPr>
            <w:tcW w:w="2515" w:type="dxa"/>
          </w:tcPr>
          <w:p w14:paraId="2944F3A0" w14:textId="79EB6541" w:rsidR="00EB49D5" w:rsidRDefault="00EB49D5" w:rsidP="006E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 Body and date (month/year)</w:t>
            </w:r>
          </w:p>
        </w:tc>
        <w:tc>
          <w:tcPr>
            <w:tcW w:w="6835" w:type="dxa"/>
          </w:tcPr>
          <w:p w14:paraId="5542F9EB" w14:textId="77777777" w:rsidR="00EB49D5" w:rsidRDefault="00EB49D5" w:rsidP="006E1632"/>
        </w:tc>
      </w:tr>
    </w:tbl>
    <w:p w14:paraId="3B1B9C6E" w14:textId="77777777" w:rsidR="006A6668" w:rsidRPr="006A6668" w:rsidRDefault="006A6668" w:rsidP="006A6668">
      <w:pPr>
        <w:tabs>
          <w:tab w:val="left" w:pos="6358"/>
        </w:tabs>
        <w:spacing w:after="0" w:line="240" w:lineRule="auto"/>
        <w:rPr>
          <w:b/>
          <w:sz w:val="16"/>
          <w:szCs w:val="16"/>
        </w:rPr>
      </w:pPr>
    </w:p>
    <w:p w14:paraId="25F340C7" w14:textId="3DCB4B7C" w:rsidR="006E1632" w:rsidRPr="006E1632" w:rsidRDefault="006E1632" w:rsidP="006A6668">
      <w:pPr>
        <w:tabs>
          <w:tab w:val="left" w:pos="6358"/>
        </w:tabs>
        <w:spacing w:after="0" w:line="240" w:lineRule="auto"/>
        <w:rPr>
          <w:b/>
          <w:sz w:val="28"/>
          <w:szCs w:val="28"/>
        </w:rPr>
      </w:pPr>
      <w:r w:rsidRPr="006E1632">
        <w:rPr>
          <w:b/>
          <w:sz w:val="28"/>
          <w:szCs w:val="28"/>
        </w:rPr>
        <w:t>Designated School Contact information</w:t>
      </w:r>
      <w:r w:rsidR="00EB49D5">
        <w:rPr>
          <w:b/>
          <w:sz w:val="28"/>
          <w:szCs w:val="28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6E1632" w14:paraId="583913F7" w14:textId="77777777" w:rsidTr="00C91208">
        <w:trPr>
          <w:trHeight w:val="432"/>
        </w:trPr>
        <w:tc>
          <w:tcPr>
            <w:tcW w:w="2515" w:type="dxa"/>
          </w:tcPr>
          <w:p w14:paraId="6E91A5F7" w14:textId="4FEB146B" w:rsidR="006E1632" w:rsidRPr="006E1632" w:rsidRDefault="006E1632" w:rsidP="00981FBB">
            <w:pPr>
              <w:tabs>
                <w:tab w:val="left" w:pos="6358"/>
              </w:tabs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Contact Person</w:t>
            </w:r>
          </w:p>
        </w:tc>
        <w:tc>
          <w:tcPr>
            <w:tcW w:w="6840" w:type="dxa"/>
          </w:tcPr>
          <w:p w14:paraId="6498E293" w14:textId="77777777" w:rsidR="006E1632" w:rsidRDefault="006E1632" w:rsidP="00981FBB">
            <w:pPr>
              <w:tabs>
                <w:tab w:val="left" w:pos="6358"/>
              </w:tabs>
            </w:pPr>
          </w:p>
        </w:tc>
      </w:tr>
      <w:tr w:rsidR="006E1632" w14:paraId="7604FE3B" w14:textId="77777777" w:rsidTr="00C91208">
        <w:trPr>
          <w:trHeight w:val="432"/>
        </w:trPr>
        <w:tc>
          <w:tcPr>
            <w:tcW w:w="2515" w:type="dxa"/>
          </w:tcPr>
          <w:p w14:paraId="7C151678" w14:textId="087B1AF3" w:rsidR="006E1632" w:rsidRPr="006E1632" w:rsidRDefault="006E1632" w:rsidP="00981FBB">
            <w:pPr>
              <w:tabs>
                <w:tab w:val="left" w:pos="6358"/>
              </w:tabs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>Contact Title</w:t>
            </w:r>
          </w:p>
        </w:tc>
        <w:tc>
          <w:tcPr>
            <w:tcW w:w="6840" w:type="dxa"/>
          </w:tcPr>
          <w:p w14:paraId="500BF6B9" w14:textId="77777777" w:rsidR="006E1632" w:rsidRDefault="006E1632" w:rsidP="00981FBB">
            <w:pPr>
              <w:tabs>
                <w:tab w:val="left" w:pos="6358"/>
              </w:tabs>
            </w:pPr>
          </w:p>
        </w:tc>
      </w:tr>
      <w:tr w:rsidR="006E1632" w14:paraId="29F9D239" w14:textId="77777777" w:rsidTr="00C91208">
        <w:trPr>
          <w:trHeight w:val="432"/>
        </w:trPr>
        <w:tc>
          <w:tcPr>
            <w:tcW w:w="2515" w:type="dxa"/>
          </w:tcPr>
          <w:p w14:paraId="0A087835" w14:textId="75C59A17" w:rsidR="006E1632" w:rsidRPr="006E1632" w:rsidRDefault="006E1632" w:rsidP="00981FBB">
            <w:pPr>
              <w:tabs>
                <w:tab w:val="left" w:pos="6358"/>
              </w:tabs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 xml:space="preserve">Contact Email </w:t>
            </w:r>
          </w:p>
        </w:tc>
        <w:tc>
          <w:tcPr>
            <w:tcW w:w="6840" w:type="dxa"/>
          </w:tcPr>
          <w:p w14:paraId="01F83444" w14:textId="77777777" w:rsidR="006E1632" w:rsidRDefault="006E1632" w:rsidP="00981FBB">
            <w:pPr>
              <w:tabs>
                <w:tab w:val="left" w:pos="6358"/>
              </w:tabs>
            </w:pPr>
          </w:p>
        </w:tc>
      </w:tr>
      <w:tr w:rsidR="006E1632" w14:paraId="0832B5E0" w14:textId="77777777" w:rsidTr="00C91208">
        <w:trPr>
          <w:trHeight w:val="432"/>
        </w:trPr>
        <w:tc>
          <w:tcPr>
            <w:tcW w:w="2515" w:type="dxa"/>
          </w:tcPr>
          <w:p w14:paraId="2CEA3358" w14:textId="38B55EF0" w:rsidR="006E1632" w:rsidRPr="006E1632" w:rsidRDefault="006E1632" w:rsidP="00981FBB">
            <w:pPr>
              <w:tabs>
                <w:tab w:val="left" w:pos="6358"/>
              </w:tabs>
              <w:rPr>
                <w:sz w:val="24"/>
                <w:szCs w:val="24"/>
              </w:rPr>
            </w:pPr>
            <w:r w:rsidRPr="006E1632">
              <w:rPr>
                <w:sz w:val="24"/>
                <w:szCs w:val="24"/>
              </w:rPr>
              <w:t xml:space="preserve">Contact Phone </w:t>
            </w:r>
          </w:p>
        </w:tc>
        <w:tc>
          <w:tcPr>
            <w:tcW w:w="6840" w:type="dxa"/>
          </w:tcPr>
          <w:p w14:paraId="2FC0881E" w14:textId="77777777" w:rsidR="006E1632" w:rsidRDefault="006E1632" w:rsidP="00981FBB">
            <w:pPr>
              <w:tabs>
                <w:tab w:val="left" w:pos="6358"/>
              </w:tabs>
            </w:pPr>
          </w:p>
        </w:tc>
      </w:tr>
    </w:tbl>
    <w:p w14:paraId="1C781716" w14:textId="77777777" w:rsidR="009C2BF8" w:rsidRPr="00815FFE" w:rsidRDefault="009C2BF8" w:rsidP="00815FFE">
      <w:pPr>
        <w:spacing w:after="0" w:line="240" w:lineRule="auto"/>
        <w:rPr>
          <w:sz w:val="16"/>
          <w:szCs w:val="16"/>
        </w:rPr>
      </w:pPr>
    </w:p>
    <w:p w14:paraId="461A701F" w14:textId="35CA88C2" w:rsidR="007D14CA" w:rsidRDefault="007D14CA" w:rsidP="006E1632">
      <w:pPr>
        <w:rPr>
          <w:sz w:val="24"/>
          <w:szCs w:val="24"/>
        </w:rPr>
      </w:pPr>
      <w:r w:rsidRPr="007D14CA">
        <w:rPr>
          <w:sz w:val="24"/>
          <w:szCs w:val="24"/>
        </w:rPr>
        <w:t xml:space="preserve">Is School Non-Profit </w:t>
      </w:r>
      <w:r w:rsidR="00A4658A">
        <w:rPr>
          <w:sz w:val="24"/>
          <w:szCs w:val="24"/>
        </w:rPr>
        <w:t>(</w:t>
      </w:r>
      <w:r w:rsidRPr="007D14CA">
        <w:rPr>
          <w:sz w:val="24"/>
          <w:szCs w:val="24"/>
        </w:rPr>
        <w:t>501C-3</w:t>
      </w:r>
      <w:r w:rsidR="00A4658A">
        <w:rPr>
          <w:sz w:val="24"/>
          <w:szCs w:val="24"/>
        </w:rPr>
        <w:t>)</w:t>
      </w:r>
      <w:r w:rsidRPr="007D14C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589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4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14CA">
        <w:rPr>
          <w:sz w:val="24"/>
          <w:szCs w:val="24"/>
        </w:rPr>
        <w:t xml:space="preserve"> Y</w:t>
      </w:r>
      <w:r w:rsidR="006A6668">
        <w:rPr>
          <w:sz w:val="24"/>
          <w:szCs w:val="24"/>
        </w:rPr>
        <w:t>es</w:t>
      </w:r>
      <w:r w:rsidR="006A66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04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4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14CA">
        <w:rPr>
          <w:sz w:val="24"/>
          <w:szCs w:val="24"/>
        </w:rPr>
        <w:t xml:space="preserve"> N</w:t>
      </w:r>
      <w:r w:rsidR="006A6668">
        <w:rPr>
          <w:sz w:val="24"/>
          <w:szCs w:val="24"/>
        </w:rPr>
        <w:t>o</w:t>
      </w:r>
    </w:p>
    <w:p w14:paraId="01A9284B" w14:textId="39681CB1" w:rsidR="00981FBB" w:rsidRDefault="00981FBB" w:rsidP="00AE7008">
      <w:pPr>
        <w:rPr>
          <w:rFonts w:cstheme="minorHAnsi"/>
        </w:rPr>
      </w:pPr>
      <w:r w:rsidRPr="006A6668">
        <w:rPr>
          <w:rFonts w:cstheme="minorHAnsi"/>
        </w:rPr>
        <w:t xml:space="preserve">I verify with my signature that the information above and any educator assignments submitted to the Utah State Board of Education are </w:t>
      </w:r>
      <w:r w:rsidR="00C91208">
        <w:rPr>
          <w:rFonts w:cstheme="minorHAnsi"/>
        </w:rPr>
        <w:t xml:space="preserve">accurate and </w:t>
      </w:r>
      <w:r w:rsidRPr="006A6668">
        <w:rPr>
          <w:rFonts w:cstheme="minorHAnsi"/>
        </w:rPr>
        <w:t>correct.</w:t>
      </w:r>
    </w:p>
    <w:p w14:paraId="25656ED9" w14:textId="3E5E7AF3" w:rsidR="00981FBB" w:rsidRPr="006A6668" w:rsidRDefault="00981FBB" w:rsidP="00AE7008">
      <w:pPr>
        <w:spacing w:after="0" w:line="240" w:lineRule="auto"/>
        <w:rPr>
          <w:rFonts w:cstheme="minorHAnsi"/>
        </w:rPr>
      </w:pPr>
      <w:r w:rsidRPr="006A6668">
        <w:rPr>
          <w:rFonts w:cstheme="minorHAnsi"/>
        </w:rPr>
        <w:t>____________________________________________________</w:t>
      </w:r>
      <w:r w:rsidR="006A6668">
        <w:rPr>
          <w:rFonts w:cstheme="minorHAnsi"/>
        </w:rPr>
        <w:t>_________________________________</w:t>
      </w:r>
    </w:p>
    <w:p w14:paraId="0288935A" w14:textId="1979B451" w:rsidR="00981FBB" w:rsidRPr="006A6668" w:rsidRDefault="00981FBB" w:rsidP="00AE7008">
      <w:pPr>
        <w:spacing w:after="0" w:line="240" w:lineRule="auto"/>
        <w:rPr>
          <w:rFonts w:ascii="Shruti" w:hAnsi="Shruti" w:cs="Shruti"/>
          <w:bCs/>
          <w:i/>
          <w:iCs/>
        </w:rPr>
      </w:pPr>
      <w:r w:rsidRPr="006A6668">
        <w:rPr>
          <w:rFonts w:cstheme="minorHAnsi"/>
        </w:rPr>
        <w:t xml:space="preserve">Principal/Administrator’s Signature                                  </w:t>
      </w:r>
      <w:r w:rsidR="006A6668">
        <w:rPr>
          <w:rFonts w:cstheme="minorHAnsi"/>
        </w:rPr>
        <w:tab/>
      </w:r>
      <w:r w:rsidR="006A6668">
        <w:rPr>
          <w:rFonts w:cstheme="minorHAnsi"/>
        </w:rPr>
        <w:tab/>
      </w:r>
      <w:r w:rsidRPr="006A6668">
        <w:rPr>
          <w:rFonts w:cstheme="minorHAnsi"/>
          <w:b/>
        </w:rPr>
        <w:t>Print Name/Phone #</w:t>
      </w:r>
      <w:r w:rsidRPr="006A6668">
        <w:rPr>
          <w:rFonts w:ascii="Shruti" w:hAnsi="Shruti" w:cs="Shruti"/>
          <w:bCs/>
          <w:i/>
          <w:iCs/>
        </w:rPr>
        <w:tab/>
      </w:r>
    </w:p>
    <w:sectPr w:rsidR="00981FBB" w:rsidRPr="006A666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171E" w14:textId="77777777" w:rsidR="006C1F1C" w:rsidRDefault="006C1F1C" w:rsidP="006C1F1C">
      <w:pPr>
        <w:spacing w:after="0" w:line="240" w:lineRule="auto"/>
      </w:pPr>
      <w:r>
        <w:separator/>
      </w:r>
    </w:p>
  </w:endnote>
  <w:endnote w:type="continuationSeparator" w:id="0">
    <w:p w14:paraId="0B30FAEA" w14:textId="77777777" w:rsidR="006C1F1C" w:rsidRDefault="006C1F1C" w:rsidP="006C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33AC" w14:textId="4FB7B523" w:rsidR="006A6668" w:rsidRDefault="006A6668" w:rsidP="007A3AA6">
    <w:pPr>
      <w:pStyle w:val="Footer"/>
      <w:jc w:val="right"/>
    </w:pPr>
    <w:r w:rsidRPr="006A6668">
      <w:rPr>
        <w:rFonts w:cstheme="minorHAnsi"/>
        <w:bCs/>
        <w:i/>
        <w:iCs/>
        <w:sz w:val="20"/>
        <w:szCs w:val="20"/>
      </w:rPr>
      <w:t xml:space="preserve">Utah State Board of Education – CACTUS Information Update for Private Schools – ADA </w:t>
    </w:r>
    <w:r w:rsidR="00554678">
      <w:rPr>
        <w:rFonts w:cstheme="minorHAnsi"/>
        <w:bCs/>
        <w:i/>
        <w:iCs/>
        <w:sz w:val="20"/>
        <w:szCs w:val="20"/>
      </w:rPr>
      <w:t>11</w:t>
    </w:r>
    <w:r w:rsidR="00FB0901">
      <w:rPr>
        <w:rFonts w:cstheme="minorHAnsi"/>
        <w:bCs/>
        <w:i/>
        <w:iCs/>
        <w:sz w:val="20"/>
        <w:szCs w:val="20"/>
      </w:rPr>
      <w:t>/202</w:t>
    </w:r>
    <w:r w:rsidR="00554678">
      <w:rPr>
        <w:rFonts w:cstheme="minorHAnsi"/>
        <w:bCs/>
        <w:i/>
        <w:iCs/>
        <w:sz w:val="20"/>
        <w:szCs w:val="20"/>
      </w:rPr>
      <w:t>3</w:t>
    </w:r>
  </w:p>
  <w:p w14:paraId="3737994D" w14:textId="77777777" w:rsidR="006A6668" w:rsidRDefault="006A6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31D8" w14:textId="77777777" w:rsidR="006C1F1C" w:rsidRDefault="006C1F1C" w:rsidP="006C1F1C">
      <w:pPr>
        <w:spacing w:after="0" w:line="240" w:lineRule="auto"/>
      </w:pPr>
      <w:r>
        <w:separator/>
      </w:r>
    </w:p>
  </w:footnote>
  <w:footnote w:type="continuationSeparator" w:id="0">
    <w:p w14:paraId="79F886C3" w14:textId="77777777" w:rsidR="006C1F1C" w:rsidRDefault="006C1F1C" w:rsidP="006C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E03E" w14:textId="18F528E0" w:rsidR="00A13854" w:rsidRDefault="007A3AA6">
    <w:pPr>
      <w:pStyle w:val="Header"/>
    </w:pPr>
    <w:r w:rsidRPr="006E1632">
      <w:rPr>
        <w:noProof/>
        <w:sz w:val="36"/>
        <w:szCs w:val="36"/>
      </w:rPr>
      <mc:AlternateContent>
        <mc:Choice Requires="wps">
          <w:drawing>
            <wp:inline distT="0" distB="0" distL="0" distR="0" wp14:anchorId="4E7BDB40" wp14:editId="60640A53">
              <wp:extent cx="2621280" cy="868680"/>
              <wp:effectExtent l="0" t="0" r="7620" b="762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6350C" w14:textId="405A3827" w:rsidR="00A13854" w:rsidRPr="00A13854" w:rsidRDefault="00A13854" w:rsidP="00A1385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A13854">
                            <w:rPr>
                              <w:sz w:val="20"/>
                              <w:szCs w:val="20"/>
                            </w:rPr>
                            <w:t xml:space="preserve">Utah State Board of Education- Licensing </w:t>
                          </w:r>
                          <w:r w:rsidRPr="00A13854">
                            <w:rPr>
                              <w:sz w:val="20"/>
                              <w:szCs w:val="20"/>
                            </w:rPr>
                            <w:br/>
                            <w:t>250 East 500 South</w:t>
                          </w:r>
                          <w:r w:rsidRPr="00A13854">
                            <w:rPr>
                              <w:sz w:val="20"/>
                              <w:szCs w:val="20"/>
                            </w:rPr>
                            <w:br/>
                            <w:t>PO Box 144200</w:t>
                          </w:r>
                          <w:r w:rsidRPr="00A13854">
                            <w:rPr>
                              <w:sz w:val="20"/>
                              <w:szCs w:val="20"/>
                            </w:rPr>
                            <w:br/>
                            <w:t>Salt Lake City, UT 84114</w:t>
                          </w:r>
                          <w:r w:rsidR="006A6668">
                            <w:rPr>
                              <w:sz w:val="20"/>
                              <w:szCs w:val="20"/>
                            </w:rPr>
                            <w:t>-4200</w:t>
                          </w:r>
                        </w:p>
                        <w:p w14:paraId="00EDA1DA" w14:textId="5A252556" w:rsidR="00A13854" w:rsidRPr="00A13854" w:rsidRDefault="00A13854" w:rsidP="00A1385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A13854">
                            <w:rPr>
                              <w:sz w:val="20"/>
                              <w:szCs w:val="20"/>
                            </w:rPr>
                            <w:t>Phone: 801- 538-7740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BD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06.4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" stroked="f">
              <v:textbox>
                <w:txbxContent>
                  <w:p w14:paraId="5E16350C" w14:textId="405A3827" w:rsidR="00A13854" w:rsidRPr="00A13854" w:rsidRDefault="00A13854" w:rsidP="00A13854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A13854">
                      <w:rPr>
                        <w:sz w:val="20"/>
                        <w:szCs w:val="20"/>
                      </w:rPr>
                      <w:t xml:space="preserve">Utah State Board of Education- Licensing </w:t>
                    </w:r>
                    <w:r w:rsidRPr="00A13854">
                      <w:rPr>
                        <w:sz w:val="20"/>
                        <w:szCs w:val="20"/>
                      </w:rPr>
                      <w:br/>
                      <w:t>250 East 500 South</w:t>
                    </w:r>
                    <w:r w:rsidRPr="00A13854">
                      <w:rPr>
                        <w:sz w:val="20"/>
                        <w:szCs w:val="20"/>
                      </w:rPr>
                      <w:br/>
                      <w:t>PO Box 144200</w:t>
                    </w:r>
                    <w:r w:rsidRPr="00A13854">
                      <w:rPr>
                        <w:sz w:val="20"/>
                        <w:szCs w:val="20"/>
                      </w:rPr>
                      <w:br/>
                      <w:t>Salt Lake City, UT 84114</w:t>
                    </w:r>
                    <w:r w:rsidR="006A6668">
                      <w:rPr>
                        <w:sz w:val="20"/>
                        <w:szCs w:val="20"/>
                      </w:rPr>
                      <w:t>-4200</w:t>
                    </w:r>
                  </w:p>
                  <w:p w14:paraId="00EDA1DA" w14:textId="5A252556" w:rsidR="00A13854" w:rsidRPr="00A13854" w:rsidRDefault="00A13854" w:rsidP="00A13854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A13854">
                      <w:rPr>
                        <w:sz w:val="20"/>
                        <w:szCs w:val="20"/>
                      </w:rPr>
                      <w:t>Phone: 801- 538-7740</w:t>
                    </w:r>
                  </w:p>
                </w:txbxContent>
              </v:textbox>
              <w10:anchorlock/>
            </v:shape>
          </w:pict>
        </mc:Fallback>
      </mc:AlternateContent>
    </w:r>
    <w:r w:rsidR="004F3E01" w:rsidRPr="006E1632">
      <w:rPr>
        <w:noProof/>
        <w:sz w:val="36"/>
        <w:szCs w:val="36"/>
      </w:rPr>
      <w:drawing>
        <wp:inline distT="0" distB="0" distL="0" distR="0" wp14:anchorId="059D2BF9" wp14:editId="47F32C64">
          <wp:extent cx="865505" cy="819785"/>
          <wp:effectExtent l="0" t="0" r="0" b="0"/>
          <wp:docPr id="1" name="Picture 1" descr="Utah State Board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AD"/>
    <w:rsid w:val="0009517A"/>
    <w:rsid w:val="00257C9E"/>
    <w:rsid w:val="00373CD9"/>
    <w:rsid w:val="00414326"/>
    <w:rsid w:val="0044730E"/>
    <w:rsid w:val="004F3E01"/>
    <w:rsid w:val="00554678"/>
    <w:rsid w:val="00634AAD"/>
    <w:rsid w:val="006A6668"/>
    <w:rsid w:val="006C1F1C"/>
    <w:rsid w:val="006E1632"/>
    <w:rsid w:val="00705614"/>
    <w:rsid w:val="007447BE"/>
    <w:rsid w:val="007930EB"/>
    <w:rsid w:val="007A3AA6"/>
    <w:rsid w:val="007A709A"/>
    <w:rsid w:val="007D14CA"/>
    <w:rsid w:val="00815FFE"/>
    <w:rsid w:val="00836E77"/>
    <w:rsid w:val="00981FBB"/>
    <w:rsid w:val="009C2BF8"/>
    <w:rsid w:val="00A13854"/>
    <w:rsid w:val="00A213F6"/>
    <w:rsid w:val="00A4658A"/>
    <w:rsid w:val="00AE7008"/>
    <w:rsid w:val="00C91208"/>
    <w:rsid w:val="00EB49D5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181E73"/>
  <w15:chartTrackingRefBased/>
  <w15:docId w15:val="{3C0F250E-FD04-4FF5-8865-CAB4561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F1C"/>
  </w:style>
  <w:style w:type="paragraph" w:styleId="Footer">
    <w:name w:val="footer"/>
    <w:basedOn w:val="Normal"/>
    <w:link w:val="FooterChar"/>
    <w:uiPriority w:val="99"/>
    <w:unhideWhenUsed/>
    <w:rsid w:val="006C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1C"/>
  </w:style>
  <w:style w:type="character" w:styleId="PlaceholderText">
    <w:name w:val="Placeholder Text"/>
    <w:basedOn w:val="DefaultParagraphFont"/>
    <w:uiPriority w:val="99"/>
    <w:semiHidden/>
    <w:rsid w:val="007D14CA"/>
    <w:rPr>
      <w:color w:val="808080"/>
    </w:rPr>
  </w:style>
  <w:style w:type="paragraph" w:styleId="NoSpacing">
    <w:name w:val="No Spacing"/>
    <w:uiPriority w:val="1"/>
    <w:qFormat/>
    <w:rsid w:val="00A13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688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Information</vt:lpstr>
    </vt:vector>
  </TitlesOfParts>
  <Company>Utah State Office of Education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Information</dc:title>
  <dc:subject>8/2018</dc:subject>
  <dc:creator>USBE</dc:creator>
  <cp:keywords/>
  <dc:description/>
  <cp:lastModifiedBy>Conway, Jane</cp:lastModifiedBy>
  <cp:revision>4</cp:revision>
  <cp:lastPrinted>2017-08-15T18:56:00Z</cp:lastPrinted>
  <dcterms:created xsi:type="dcterms:W3CDTF">2023-11-30T23:39:00Z</dcterms:created>
  <dcterms:modified xsi:type="dcterms:W3CDTF">2023-11-30T23:44:00Z</dcterms:modified>
</cp:coreProperties>
</file>